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41" w:rsidRP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  <w:r w:rsidRPr="00C41341">
        <w:rPr>
          <w:rFonts w:ascii="Times New Roman" w:hAnsi="Times New Roman" w:cs="Times New Roman"/>
          <w:sz w:val="28"/>
          <w:szCs w:val="28"/>
        </w:rPr>
        <w:br/>
        <w:t>КОМИТЕТ ПО ОБРАЗОВАНИЮ</w:t>
      </w:r>
    </w:p>
    <w:p w:rsid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41" w:rsidRP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1341" w:rsidRP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1">
        <w:rPr>
          <w:rFonts w:ascii="Times New Roman" w:hAnsi="Times New Roman" w:cs="Times New Roman"/>
          <w:b/>
          <w:sz w:val="28"/>
          <w:szCs w:val="28"/>
        </w:rPr>
        <w:t>от 30 октября 2013 года N 2524-р</w:t>
      </w:r>
    </w:p>
    <w:p w:rsidR="00C41341" w:rsidRP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41" w:rsidRPr="00C41341" w:rsidRDefault="00C41341" w:rsidP="00C4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1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методических рекомендаций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1341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41341">
        <w:rPr>
          <w:rFonts w:ascii="Times New Roman" w:hAnsi="Times New Roman" w:cs="Times New Roman"/>
          <w:b/>
          <w:sz w:val="28"/>
          <w:szCs w:val="28"/>
        </w:rPr>
        <w:t>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В целях регулирования привлечения и использования средств физических и (или) юридических лиц и предупреждения незаконного сбора средств с родителей (законных представителей) обучающихся, воспитанников государственных дошкольных образовательных организаций, государственных общеобразовательных организаций, государственных профессиональных организаций, государственных организаций дополнительного образования Санкт-Петербурга (далее - образовательные организации) и профилактики иных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в деятельности образовательных организаций: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1. Утвердить Методические рекомендации "О порядке привлечения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и использования средств физических и (или) юридических лиц и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согласно приложению.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2. Рекомендовать главам администраций районов Санкт-Петербурга:</w:t>
      </w:r>
      <w:r w:rsidRPr="00C41341">
        <w:rPr>
          <w:rFonts w:ascii="Times New Roman" w:hAnsi="Times New Roman" w:cs="Times New Roman"/>
          <w:sz w:val="28"/>
          <w:szCs w:val="28"/>
        </w:rPr>
        <w:br/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2.1. Осуществлять постоянный контроль за соблюдением действующего законодательства в образовательных организациях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2.2. Считать однократным грубым нарушением своих должностных обязанностей руководителем образовательной организации нарушение прав граждан при оказании платных услуг и привлечении средств физических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и (или) юридических лиц и применять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и Санкт-Петербурга.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lastRenderedPageBreak/>
        <w:t xml:space="preserve">2.3. Разместить на официальных сайтах администраций районов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Санкт-Петербурга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2.4. Осуществлять постоянный контроль за размещением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телефонов "горячих линий", адресов электронных приемных (в том числе правоохранительных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и контрольно-надзорных органов), других ресурсах, которыми могут воспользоваться обучающиеся, их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3. Управлению по надзору и контролю за соблюдением законодательства в области образования Комитета продолжить работу постоянно действующей "горячей линии" по вопросам незаконных сборов денежных средств в образовательных организациях.</w:t>
      </w:r>
      <w:r w:rsidRPr="00C41341">
        <w:rPr>
          <w:rFonts w:ascii="Times New Roman" w:hAnsi="Times New Roman" w:cs="Times New Roman"/>
          <w:sz w:val="28"/>
          <w:szCs w:val="28"/>
        </w:rPr>
        <w:br/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4. Санкт-Петербургскому государственному казенному учреждению "Инспекция Комитета по образованию" ежегодно планировать проведение контрольных мероприятий, направленных на недопущение незаконного привлечения и использования денежных средств родителей (законных представителей) обучающихся, воспитанников государственных образовательных организаций Санкт-Петербурга.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5. Отделу развития образования разместить на официальном сайте Комитета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и законные интересы (нарушение правил приема в образовательные организации, факты незаконных сборов денежных средств с родителей (законных представителей).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6. Считать утратившим силу распоряжение Комитета по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от 27.04.2010 N 702-р "Об утверждении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"О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организаций Санкт-Петербурга".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lastRenderedPageBreak/>
        <w:t>7. Контроль за выполнением распоряжения возложить на заместителя председателя Комитета Асланян И.А.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341">
        <w:rPr>
          <w:rFonts w:ascii="Times New Roman" w:hAnsi="Times New Roman" w:cs="Times New Roman"/>
          <w:sz w:val="28"/>
          <w:szCs w:val="28"/>
        </w:rPr>
        <w:t>Ж.В.Воробьева</w:t>
      </w:r>
      <w:proofErr w:type="spellEnd"/>
      <w:r w:rsidRPr="00C4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4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41341" w:rsidRDefault="00C41341" w:rsidP="00C413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C41341" w:rsidRPr="00C41341" w:rsidRDefault="00C41341" w:rsidP="00C413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от 30 октября 2013 года N 2524-р </w:t>
      </w:r>
    </w:p>
    <w:p w:rsidR="00C41341" w:rsidRDefault="00C41341" w:rsidP="00C413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br/>
        <w:t>     </w:t>
      </w:r>
      <w:r w:rsidRPr="00C41341">
        <w:rPr>
          <w:rFonts w:ascii="Times New Roman" w:hAnsi="Times New Roman" w:cs="Times New Roman"/>
          <w:sz w:val="28"/>
          <w:szCs w:val="28"/>
        </w:rPr>
        <w:br/>
        <w:t>Методические рекомендации</w:t>
      </w:r>
    </w:p>
    <w:p w:rsidR="00C41341" w:rsidRPr="00C41341" w:rsidRDefault="00C41341" w:rsidP="00C413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1341">
        <w:rPr>
          <w:rFonts w:ascii="Times New Roman" w:hAnsi="Times New Roman" w:cs="Times New Roman"/>
          <w:sz w:val="28"/>
          <w:szCs w:val="28"/>
        </w:rPr>
        <w:t xml:space="preserve">О порядке привлечения и использования средств физических и (или) юридических лиц и мерах по предупреждению незаконного сбора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с родителей (законных представителей) обучающихся, воспитанников государственных образовательных организаций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Нарушение государственными дошкольными образовательными организациями, государственными общеобразовательными организациями, государственными профессиональными организациями, государственными организациями дополнительного образования Санкт-Петербурга (далее - образовательные организации) принципа добровольности при привлечении средств родителей (законных представителей) обучающихся, воспитанников образовательных организаций, требование внесения "вступительного взноса" при приеме ребенка в образовательную организацию, принудительный сбор денежных средств на проведение ремонтных работ и содержание имущества, принуждение к получению платных образовательных услуг и иных платных услуг, предусмотренных уставом образовательной организации, являются незаконными и предполагают ответственность руководителя образовательной организации от административной до уголовной,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при </w:t>
      </w:r>
      <w:proofErr w:type="gramStart"/>
      <w:r w:rsidRPr="00C41341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 xml:space="preserve"> порядке</w:t>
      </w:r>
      <w:proofErr w:type="gramEnd"/>
      <w:r w:rsidRPr="00C4134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за счет средств, полученных от приносящей доход деятельности, добровольных пожертвований и целевых взносов физических и (или) юридических лиц следует: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1. Руководствоваться </w:t>
      </w:r>
      <w:hyperlink r:id="rId4" w:history="1">
        <w:r w:rsidRPr="00C41341">
          <w:rPr>
            <w:rFonts w:ascii="Times New Roman" w:hAnsi="Times New Roman" w:cs="Times New Roman"/>
            <w:sz w:val="28"/>
            <w:szCs w:val="28"/>
          </w:rPr>
          <w:t xml:space="preserve">Гражданским кодексом Российской Федерации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C41341">
          <w:rPr>
            <w:rFonts w:ascii="Times New Roman" w:hAnsi="Times New Roman" w:cs="Times New Roman"/>
            <w:sz w:val="28"/>
            <w:szCs w:val="28"/>
          </w:rPr>
          <w:t>от 26.01.96 N 14-ФЗ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41341">
          <w:rPr>
            <w:rFonts w:ascii="Times New Roman" w:hAnsi="Times New Roman" w:cs="Times New Roman"/>
            <w:sz w:val="28"/>
            <w:szCs w:val="28"/>
          </w:rPr>
          <w:t xml:space="preserve">федеральными законами от 11.08.95 N 135-ФЗ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C41341">
          <w:rPr>
            <w:rFonts w:ascii="Times New Roman" w:hAnsi="Times New Roman" w:cs="Times New Roman"/>
            <w:sz w:val="28"/>
            <w:szCs w:val="28"/>
          </w:rPr>
          <w:t>"О благотворительной деятельности и благотворительных организациях"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C41341">
          <w:rPr>
            <w:rFonts w:ascii="Times New Roman" w:hAnsi="Times New Roman" w:cs="Times New Roman"/>
            <w:sz w:val="28"/>
            <w:szCs w:val="28"/>
          </w:rPr>
          <w:t>от 24.07.98 N 124-ФЗ "Об основных гарантиях прав ребенка в Российской Федерации"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1341">
          <w:rPr>
            <w:rFonts w:ascii="Times New Roman" w:hAnsi="Times New Roman" w:cs="Times New Roman"/>
            <w:sz w:val="28"/>
            <w:szCs w:val="28"/>
          </w:rPr>
          <w:t>от 29.12.2012 N 273-ФЗ "Об образовании в Российской Федерации"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41341">
          <w:rPr>
            <w:rFonts w:ascii="Times New Roman" w:hAnsi="Times New Roman" w:cs="Times New Roman"/>
            <w:sz w:val="28"/>
            <w:szCs w:val="28"/>
          </w:rPr>
          <w:t>Законом Российской Федерации от 07.02.92 N 2300-1 "О защите прав потребителей"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41341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15.08.2013 N 706 "Об утверждении правил оказания платных образовательных услуг"</w:t>
        </w:r>
      </w:hyperlink>
      <w:r w:rsidRPr="00C41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1341">
          <w:rPr>
            <w:rFonts w:ascii="Times New Roman" w:hAnsi="Times New Roman" w:cs="Times New Roman"/>
            <w:sz w:val="28"/>
            <w:szCs w:val="28"/>
          </w:rPr>
          <w:t>письмом Министерства образования и науки Российской Федерации от 18.07.2013 N 08-950</w:t>
        </w:r>
      </w:hyperlink>
      <w:r w:rsidRPr="00C41341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2. При организации платных образовательных услуг: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2.1. 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Санкт-Петербурга,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2.2. Обеспечить реализацию платных образовательных услуг при наличии лицензии по каждой оказываемой платной образовательной услуге.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2.3. Обеспечить до заключения договоров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 образовательной организации.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2.4. Не допускать привлечения к оказанию платных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к конфликту интересов педагогического работника.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3. При привлечении средств, полученных от приносящей доход деятельности, добровольных пожертвований и целевых взносов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и (или) юридических лиц: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3.1. Производить прием денежных средств и (или) материальных ценностей от физических и (или) юридических лиц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3.2. Оформлять в установленном порядке постановку на баланс имущества, полученного от благотворителей.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3.3.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lastRenderedPageBreak/>
        <w:t>3.4. Не допускать принуждения со стороны работников образовательной организации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образовательной организации.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3.5. Запретить работникам образовательной организации сбор наличных денежных средств с родителей (законных представителей) обучающихся, воспитанников.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3.6.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</w:p>
    <w:p w:rsidR="00C41341" w:rsidRP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4. Ежегодно в срок до 30 сентября доводить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41341">
        <w:rPr>
          <w:rFonts w:ascii="Times New Roman" w:hAnsi="Times New Roman" w:cs="Times New Roman"/>
          <w:sz w:val="28"/>
          <w:szCs w:val="28"/>
        </w:rPr>
        <w:t>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</w:t>
      </w:r>
    </w:p>
    <w:p w:rsidR="00C41341" w:rsidRDefault="00C41341" w:rsidP="00C4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41"/>
    <w:rsid w:val="00697721"/>
    <w:rsid w:val="00C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5636-49C2-47CE-A344-7D38B4E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499041928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Итальянкина</dc:creator>
  <cp:keywords/>
  <dc:description/>
  <cp:lastModifiedBy>Ольга Итальянкина</cp:lastModifiedBy>
  <cp:revision>1</cp:revision>
  <dcterms:created xsi:type="dcterms:W3CDTF">2018-06-24T10:55:00Z</dcterms:created>
  <dcterms:modified xsi:type="dcterms:W3CDTF">2018-06-24T11:03:00Z</dcterms:modified>
</cp:coreProperties>
</file>