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6584"/>
        <w:gridCol w:w="7229"/>
      </w:tblGrid>
      <w:tr w:rsidR="006271A7" w:rsidRPr="00086787" w:rsidTr="002C4394">
        <w:trPr>
          <w:trHeight w:val="787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</w:tr>
      <w:tr w:rsidR="006271A7" w:rsidRPr="00086787" w:rsidTr="002C4394">
        <w:trPr>
          <w:trHeight w:val="256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Вводное организационное занятие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Уровень усвоения грамоты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Фонематическое восприятие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познакомиться с вновь прибывшими детьми;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повторить правила поведения на логопедических занятиях;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оформить тетради;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воспроизводить образы прописных букв (строчных и заглавных), названных логопедом;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диктант сложных слоговых структур;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диктант слов сложной слоговой структуры;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диктант слов-квазиомонимов;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записывать предложения по одному прослушиванию</w:t>
            </w:r>
          </w:p>
        </w:tc>
      </w:tr>
      <w:tr w:rsidR="006271A7" w:rsidRPr="00086787" w:rsidTr="002C4394">
        <w:trPr>
          <w:trHeight w:val="256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Фонематический анализ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количество звуков в слове, произнесенном логопедом;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воспроизводить слово, произнесенное логопедом по звукам;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заданный звук из слова;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первый звук;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последний звук;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место звука в слове (начало, середина, конец);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место звука по отношению к другим звукам в слове (позиционный анализ)</w:t>
            </w:r>
          </w:p>
        </w:tc>
      </w:tr>
      <w:tr w:rsidR="006271A7" w:rsidRPr="00086787" w:rsidTr="002C4394">
        <w:trPr>
          <w:trHeight w:val="270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Исследование словарного запаса (пассивный и активный словарь)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называть предметы, действия, цвета, формы;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называть существительные по предъявленным действиям;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называть группы предметов одним словом;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называть существительные, обозначающие часть целого;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антонимы, синонимы</w:t>
            </w:r>
          </w:p>
        </w:tc>
      </w:tr>
      <w:tr w:rsidR="006271A7" w:rsidRPr="00086787" w:rsidTr="002C4394">
        <w:trPr>
          <w:trHeight w:val="256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Исследование грамматического строя речи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употреблять предложно-падежные конструкции с предлогами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в, на, под, над, за, перед, около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пропущенное слово в предложение;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согласовывать существительные и прилагательные в роде и числе;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употреблять существительные в Им. п., мн. ч.;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употреблять существительные в Р. п., ед. и мн. ч.;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существительные (с уменьшительно-ласкательными суффиксами, названия детенышей животных),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образовывать прилагательные (относительные и притяжательные);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образовывать приставочные глаголы и глаголы совершенного вида</w:t>
            </w:r>
          </w:p>
        </w:tc>
      </w:tr>
      <w:tr w:rsidR="006271A7" w:rsidRPr="00086787" w:rsidTr="002C4394">
        <w:trPr>
          <w:trHeight w:val="256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Углубленное диагностическое обследование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Исследование состояние развития связной речи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Исследование навыков чтения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предложения по картинке;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рассказ по серии сюжетных картинок;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читать слоги простые и со стечением согласных,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читать слова различной звуко-слоговой структуры;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читать предложения (простые нераспространенные, распространенные, сложносочиненные, сложноподчиненные);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читать текст;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отвечать на вопросы по тексту;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пересказывать текст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навыка языкового анализа и синтеза на уровне предложения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дифференцировать предложение и группы слов;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анализ предложения на слова;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повторять правила оформления предложения на письме;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смысловую и интонационную законченность предложения;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интонацию конца предложения с правилом обозначения границ предложения на письме,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границы предложения в деформированном тексте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«Граница», «Змейка»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графические схемы предложения;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работать с деформированными предложениями; </w:t>
            </w:r>
          </w:p>
          <w:p w:rsidR="006271A7" w:rsidRPr="00086787" w:rsidRDefault="006271A7" w:rsidP="002C4394">
            <w:pPr>
              <w:tabs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распространять предложения по вопросам, картинкам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навыка языкового анализа и синтеза на уровне текста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слушать текст;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>- называть тему текста (о чём текст?);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>- выбирать название текста (из предложенных);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>- отвечать на вопросы по тексту;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>- формулировать и задавать вопросы по тексту;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>- объяснять лексическое значение слов;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>- устанавливать логическую последовательность событий;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определять, какие слова использованы в тексте (предметы, действия, признаки)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 навыка языкового анализа и синтеза на уровне текста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дифференцировать текст и набор предложений;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>- называть тему текста (о чём текст?);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 озаглавливать текст;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задавать вопросы по тексту;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находить в тексте ответы на вопросы;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устанавливать смысловую связь предложений в тексте;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составлять графические схемы предложений;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находить предложение, соответствующее схеме;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определять, какие слова использованы в тексте (предметы, действия, признаки);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синонимы к словам;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записывать текст графическими схемами;</w:t>
            </w:r>
          </w:p>
          <w:p w:rsidR="006271A7" w:rsidRPr="00086787" w:rsidRDefault="006271A7" w:rsidP="002C4394">
            <w:pPr>
              <w:tabs>
                <w:tab w:val="left" w:pos="8222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пересказывать текст, пользуясь графической записью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просодических компонентов речи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по цели высказывания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смысловую и интонационную законченность предложения;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передавать голосом интонацию конца предложения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«Сколько точек?»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практически ознакомиться с видами предложений по цели высказывания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«Скажи, спроси, прикажи»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и обосновывать знак препинания в конце предложения (игра с таблицей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«Знаки»)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графический диктант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Закрепление навыка языкового анализа и синтеза на уровне предложения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Предлоги. Лексическое значение предлогов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анализ предложения с предлогом;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вопросы к словам в предложении, в состав которого входит предлог;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предлоги (маленькие слова) в предложении, обозначать предлоги графически;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в предложения пропущенные предлоги;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написании предложений с пропущенными предлогами;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предложение с предлогом из слов в начальной форме;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предложение, правильно употребляя предлоги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в - из, на - с, к - от, с - из, в - на, под - над;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согласовывать слова в предложении;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усваивать нормы сочетаемости слов;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усваивать наиболее распространенные типы окончаний имён существительных при предлогах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на, около, у, в (во);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заучивать рифмовки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(например, На щеке, на руке, но на лбу; На горе, на реке, но на льду);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соотносить заданный объект с символом;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зашифровывать предлоги в словосочетаниях графическими символами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Закрепление навыка языкового анализа и синтеза на уровне предложения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Дифференциация простых и составных предлогов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совершенствовать навык составления предложения с предлогом из заданного набора слов в начальной форме;</w:t>
            </w:r>
          </w:p>
          <w:p w:rsidR="006271A7" w:rsidRPr="00086787" w:rsidRDefault="006271A7" w:rsidP="002C4394">
            <w:pPr>
              <w:tabs>
                <w:tab w:val="left" w:pos="43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понимать лексическое значение предлогов;</w:t>
            </w:r>
          </w:p>
          <w:p w:rsidR="006271A7" w:rsidRPr="00086787" w:rsidRDefault="006271A7" w:rsidP="002C4394">
            <w:pPr>
              <w:tabs>
                <w:tab w:val="left" w:pos="43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наличие в языке простых и составных предлогов, понимать, чем они отличаются;</w:t>
            </w:r>
          </w:p>
          <w:p w:rsidR="006271A7" w:rsidRPr="00086787" w:rsidRDefault="006271A7" w:rsidP="002C4394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дифференцировать на слух простые и составные предлоги;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усваивать дефисное написание составных предлогов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из - под, из - за, по - над;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ошибки в употреблении предлогов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«Это правда или нет?»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графические схемы предложений с предлогами;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тренировочные упражнения в выделении предлогов на слух;</w:t>
            </w:r>
          </w:p>
          <w:p w:rsidR="006271A7" w:rsidRPr="00086787" w:rsidRDefault="006271A7" w:rsidP="002C4394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предлоги в предложениях, обозначать дефисное написание составных предлогов;</w:t>
            </w:r>
          </w:p>
          <w:p w:rsidR="006271A7" w:rsidRPr="00086787" w:rsidRDefault="006271A7" w:rsidP="002C4394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понимать лексическое значение предлогов;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заменять предлоги в предложении антонимичными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Дифференциация гласных и согласных звуков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Гласные 1 и 2 ряда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Мягкие и твёрдые согласные 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артикуляцию и звучание твердых и мягких согласных;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фонематический анализ звукового ряда;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твердые и мягкие согласные из звуковых рядов, ряда слогов, слов;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согласные в начале, середине, конце звуковых рядов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согласных гласными второго ряда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слуховой дифференциации твёрдых и мягких согласных звуков в словах (игра с сигнальными карточками);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закреплять понятие о букве как графическом образе звука;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соотносить звук и обозначающую его букву;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гласные 1 и 2 ряда;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роль гласных 1 ряда как сигнала-показателя твёрдого согласного звука;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роль гласных 2 ряда как сигнала-показателя мягкого согласного звука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мягкости согласных гласными второго ряда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слуховой дифференциации твёрдых и мягких согласных звуков в словах;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знать роль гласных 1 и 2 ряда в обозначении твёрдости-мягкости предыдущего согласного;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использовать гласную 2 ряда для обозначения мягкости согласного звука;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заменять оппозиционный согласный по твёрдости – мягкости (игра со словами-квазиомонимами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был - бил, нос - нёс и т.п.)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мягкости согласных мягким знаком в конце и в середине слова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 слов с мягким знаком в середине слова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тренироваться в слуховой дифференциации твёрдых и мягких согласных звуков (игра с фишками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«Синий – зелёный»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употреблении на письме буквы Ь после мягких согласных в середине слова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коньки, деньки, огоньки и др.);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место Ь в слове, вставлять Ь в слова в конце и середине слова;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переносе слов с мягким знаком в середине слова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Йотированные гласные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Фонематическое восприятие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осознавать способ образования йотированных гласных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«Хитрый звук»);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выполнять звукобуквенный анализ слов с йотированными гласными в начале слова (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яма, юла, ежи, ёрш);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выполнять звукобуквенный анализ слов с йотированными гласными в середине и в конце слова после гласной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(перья, стулья, друзья,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мумия, лилия)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и твёрдые согласные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Разделительный мягкий знак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функции разделительного мягкого знака (показатель мягкости и разделительная)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Перенос слов с разделительным мягким знаком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слуховой дифференциации твёрдых и мягких согласных звуков на примере стихотворных текстов;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употреблять на письме разделительный Ь после мягких согласных;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делить для переноса слова с Ь в середине слова;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употреблять на письме разделительный Ь;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двойную функцию Ь;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дифференцировать слова с Ь как показателем мягкости и разделительным мягким знаком;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делить для переноса слова с разделительным Ь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(обезь-яна)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Согласные. Непарные твёрдые согласные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ЖИ-ШИ 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тренироваться в слуховой дифференциации непарных твёрдых согласных звуков на примере стихотворных текстов;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запомнить непарные Ж, Ш, Ц («Самостоятельные буквы»);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запомнить правило написания ЖИ, ШИ;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в предложениях сочетания ЖИ, ШИ, графически обозначать орфограмму;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слоговой синтез с ЖИ, ШИ;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звукобуквенный анализ слов с непарными твёрдыми согласными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Согласные. Непарные твёрдые согласные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Правописание ЖИ-ШИ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тренироваться в слуховой дифференциации непарных твёрдых согласных звуков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«Доскажи словечко»)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вставлять букву И в сочетания ЖИ, ШИ в словах, предложениях (игры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«Найди слова среди ряда букв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«Змейка»);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отгадывать слово с ЖИ, ШИ по лексическому значению;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упражняться в написании окончаний -ЖИ, -ШИ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«Один – много»);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графический диктант слов с ЖИ, ШИ, графически обозначать орфограмму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Непарные мягкие согласные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Правописание ЧА – ЩА, ЧУ – ЩУ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тренироваться в слуховой дифференциации непарных твёрдых и мягких согласных звуков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«Доскажи словечко»)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вставлять букву А в сочетания ЧА, ЩА в словах, предложениях (игры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«Слова склеились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Цветные слова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отгадывать слово с ЧА, ЩА по лексическому значению;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упражняться в написании сочетаний ЧА, ЩА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«Много - один»);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выполнять графический диктант слов с ЧА, ЩА, графически обозначать орфограмму;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слоговой синтез с ЧА, ЩА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Непарные мягкие согласные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Правописание ЧА – ЩА, ЧУ – ЩУ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тренироваться в слуховой дифференциации непарных мягких согласных звуков в стихотворных текстах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(«Сорока», «Велосипед», «Вертолёт», «Весёлый грибник»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звукобуквенный анализ слов с непарными мягкими согласными;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запоминать правило написания ЧУ, ЩУ;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в тексте слова с сочетаниями ЧУ, ЩУ, графически обозначать орфограмму;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слоговой синтез со слогами ЧУ, ЩУ;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называть слова с непарными мягкими согласными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«Кто больше?», «Звуковая дорожка»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выполнять тренировочные упражнения на отработку правил написания сочетаний ЧА, ЩА, ЧУ, ЩУ;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распределять внимание, быстро опознавать орфограмму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«А подчеркни, У обведи»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Непарные мягкие согласные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слов с ЧК – ЧН, НЩ – ЩН, РЩ и с другими сочетаниями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тренироваться в слуховой дифференциации непарных мягких согласных звуков;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на слух из стихотворных текстов (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«Гостеприимные паучки»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слова с сочетаниями ЧК, ЧН, НЧ, ЩН, НЩ, РЩ, СЩ;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записывать слова графически, обозначая орфограмму;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рифму к словам с сочетаниями ЧК, ЧН, НЧ, ЩН, НЩ, РЩ, СЩ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Непарные мягкие согласные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Правописание слов с ЧК – ЧН, НЩ – ЩН, РЩ и с другими сочетаниями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отгадывать лексическое значение слова по описанию;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вставлять пропущенные сочетания ЧК, ЧН, НЧ, ЩН, НЩ, РЩ, СЩ в слова (игра «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Восстанови слово»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Уточнение и расширение словаря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Однокоренные слова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Смыслоразличительная роль корня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называть однокоренные слова по лексическому значению;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корень как общую часть родственных слов;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помнить о единообразном написании морфем (корня);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корень в словах, выполнять графические обозначения;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группировать слова по лексическому значению;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смыслоразличительную роль корня;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отличать родственные слова от слов с омонимичными корнями (игра «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Подбери пару», «Четвертый лишний»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подбирать самостоятельно однокоренные слова к заданным словам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Расширение словаря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Однокоренные слова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Смыслоразличительная роль корня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осознавать смыслоразличительную роль корня;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объяснять (толковать) лексическое значение корня группы однокоренных слов (игра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«Докажи родство», «Назови лишнее слово»);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подбирать группы однокоренных слов из ряда слов, имеющих графическое и акустическое сходство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например,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гора, горе, пригорок, горцы, пригорюнился, выгорит, гореть, горный, горевать, гористый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однокоренные слова в текстах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объяснять лексическое значение слова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«Каверзные вопросы»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«Масло масляное»)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Развитие словоизменения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Связь слов в словосочетании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роль окончания как формообразующей морфемы;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отгадывать по окончанию форму слова: например, 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-ы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сущ. в Им. п., мн. ч.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(столы, шары)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1270</wp:posOffset>
                      </wp:positionV>
                      <wp:extent cx="228600" cy="17145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405CD" id="Прямоугольник 2" o:spid="_x0000_s1026" style="position:absolute;margin-left:7.6pt;margin-top:.1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"/>
                  </w:pict>
                </mc:Fallback>
              </mc:AlternateConten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         - сущ., м.р., в Им. п., ед. ч.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стол, шар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) или гл. прош. вр., м. р., ед. ч.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(шёл, бежал);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словосочетания сущ.+ прилаг. из предложений;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ставить вопрос от главного слова к зависимому;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окончания в словах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Развитие словоизменения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Связь слов в словосочетании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составлять словосочетания (игры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«Отвечай на вопрос», «Измени слово»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согласовывать существительные и прилагательные в роде, числе и падеже (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«Один, одна, одно», «Составь по образцу», «Измени слово»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окончания в словах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Приставка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роль приставки как словообразующей морфемы;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наблюдать за изменением оттенков лексического значения слова при добавлении приставки;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в морфемной структуре слов;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место расположения приставки в словах;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глаголы пространственного значения с приставками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от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под-, с-, у-, за-, пере-, до-;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и выделять графически приставки в словах;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запомнить, что приставки пишутся слитно со словами;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дифференцировать приставки и предлоги;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запомнить подсказку отграничения приставок и предлогов: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между предлогом и словом можно вставить вопрос или слово-признак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Разделительный Ъ знак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Фонематическое восприятие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Фонематический анализ и синтез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Расширение и уточнение словаря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выполнять звуко-буквенный анализ пары слов: сел - съел;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анализировать звуковой и морфемный состав слов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подъезд, съезд, въезд и др.;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находить в предложенном списке слов слова с разделительным Ъ: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объяснить, подъём, съёмка, изъян, предъюбилейный, разъехаться, разъярённый, объект, адъютант;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находить в стихотворном тексте слова с разделительным Ъ знаком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Разделительный Ъ знак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Фонематическое восприятие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Фонематический анализ и синтез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и уточнение словаря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наблюдать позицию написания разделительного Ъ в приставках после согласного перед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е, ё, я, ю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выполнять тренировочные упражнения на написание Ъ после приставки на согласную перед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е, ё, я, ю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условными обозначениями орфограмму в словах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Суффиксы имён существительных 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осознавать роль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суффикса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 изменении оттенков лексического значения слова (игра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«Добавь суффикс», «Четвёртое лишнее»)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уяснить место расположения суффикса в словах, находить суффиксы в словах;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морфемный анализ и синтез слов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слов при помощи уменьшительных и уменьшительно-ласкательных суффиксов 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образовывать по аналогии существительные при помощи 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уменьшительных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суффиксов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-ик-, -ек-, -ок-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-ёк-, -чик-, -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к- (ключик, замочек,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грибок,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пенёк, вагончик, машинка)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образовывать по аналогии существительные при помощи 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уменьшительно-ласкательных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суффиксов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-очк-, -ечк-,                         -ичк-,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-оньк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-, -еньк-, -ышк-, (розочка, семечко, водичка, берёзонька, реченька, донышко);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наблюдать чередование согласного звука в корне (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г/ж, к/ч, х/ш)</w:t>
            </w: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образовании существительных с суффиксами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-ок-, -ек-, -к-;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общую морфему, определять общее значение, вносимое суффиксом;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проверку для выбора гласной в суффиксах 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              -ик-, -ек-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при склонении существительного гласная выпадает, это гласная 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пользоваться «помогалкой»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ключик - замочек;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осознавать, что 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-оньк-  пишем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в существительных, корень которых оканчивается на твёрдый согласный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берёза - берёзонька, полоса - полосонька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-еньк-,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если корень заканчивается на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мягкий или шипящий согласный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(тётя - тётенька, дорога - дороженька)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морфемный анализ и синтез слов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Образование слов при помощи увеличительных суффиксов -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ИЩ-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по аналогии существительные при помощи увеличительного суффикса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-ищ-;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пользоваться категорией рода при образовании имён существительных с суффиксом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-ищ-;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правило при образовании имён существительных с суффиксом 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-ищ-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 именительном падеже ед. ч. использовать окончание – 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-е,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при образовании существительных мужского и среднего рода с суффиксом 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-ищ-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: город - городище, дно - днище, кресло - креслище;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 именительном падеже ед. ч. использовать окончание – 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-а,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при образовании существительных женского рода с суффиксом –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ищ-: сила - силища, борода - бородища;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морфемный анализ и синтез слов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Образование слов при помощи «пренебрежительных» суффиксов -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ОНК-, -ЁНК-,                 -ИШК-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по аналогии существительные при помощи суффиксов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-онк-, -ёнк-, -ишк- (девчонка, книжонка, избёнка, глазёнки);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общую морфему, определять общее значение, вносимое суффиксом;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применять правило написания гласных О и Е (Ё) в суффиксах существительных после шипящих в ударной и безударной позиции;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морфемный анализ и синтез слов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названий детёнышей животных в ед. ч. при помощи суффиксов -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ОНОК-, -ЁНОК-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и во мн. ч. при помощи суффиксов -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АТ-, ЯТ-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сравнивать слова с одинаковым суффиксом (например,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котёнок, телёнок, верблюжонок, татарчонок…);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общую морфему, определять общее значение, вносимое суффиксом;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по аналогии названия детёнышей животных в ед. ч. при помощи суффиксов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-онок-, -ёнок-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«У кого какой детёныш», «Назови животных парами»)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применять правило написания гласных О и Е (Ё) в суффиксах существительных после шипящих в ударной и безударной позиции;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названия детёнышей животных от названий с другой основой: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овца-ягнёнок, лошадь-жеребёнок и т.п.;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мн. ч. названий детёнышей животных при помощи суффиксов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-ат-, ят- (игра «Один-много»);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морфемный анализ и синтез слов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Словообразование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слов при помощи суффиксов профессий и занятий -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ТЕЛЬ-, -ЕЦ-, -ЩИК-, -ЧИК-,                 -НИК-, -ИК-, –ИСТ-, -ОР-, (-ЁР-), -ОК-, -УН-,                              -АНИН- (-ЯНИН-), -АРЬ-, -АР-(-ЯР-), -АК-(-ЯК-)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сравнивать слова с одинаковым суффиксом (например,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артист, пианист, футболист; водопроводчик, переводчик, разведчик; каменщик, барабанщик, обойщик; прыгун, болтун, хохотун; лектор, танцор; призёр, шахтёр, стажёр, актёр; южанин, селянин; маляр, столяр, кулинар; рыбак, моряк, поляк, горняк);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общую морфему, определять общее значение, вносимое суффиксом;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по аналогии существительные со значением лица при помощи суффиксов 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-ист-, -чик-, -щик-: </w:t>
            </w:r>
            <w:r w:rsidRPr="000867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артист, водопроводчик, каменщик (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«Как назвать того, кто…?»);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осознавать, что выбор суффикса -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чик-, -щик-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зависит от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конечной согласной корня;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выбирать суффикс -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чик-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после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д, т, з, с, ж: разведчик, переводчик, учётчик;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выбирать суффикс -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щик-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после других согласных;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наблюдать чередование согласных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к, ч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 корне перед суффиксом -</w:t>
            </w: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чик-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: кабак – кабатчик(к//т), раздача//раздатчик (ч//т),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морфемный анализ и синтез слов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Словообразование имён существительных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Морфемный анализ и синтез слов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Диагностический диктант (2-ой)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играть с морфемами слов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«Составь слово из морфем», «Сложи морфемы»)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знать место каждой морфемы в слове, выделять их графически;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тренировочные упражнения в определении приставок и суффиксов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Смыслоразличительная роль ударения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Фонетическое восприятие слов- омографов (кружки-кружки)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Развитие просодических компонентов речи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наблюдать за перемещением ударения в формах слова и однокоренных словах;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осознавать смыслоразличительную роль ударения </w:t>
            </w:r>
            <w:r w:rsidRPr="000867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(замок, кружки, гвоздики, полки, белки)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воспринимать слогоритмическую структуру слова;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сравнивать слова различной слогоритмической структуры;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называть однокоренные слова по лексическому значению;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осознавать корень как общую часть родственных слов;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сделать вывод о единообразном написании морфем (корня);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выделять корень в словах, выполнять графические обозначения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Ударение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навыка проверки гласных букв в корне слова 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ставить ударение в слове, определять ударный гласный;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сомнительный (безударный) гласный в корне слова;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однокоренные слова и формы того же слова по моделям: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один-много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стекло, ведро, окно, перо, колесо, кольцо, звено, сосна, коса, коза, сестра, весна, сова, роса, б</w:t>
            </w:r>
            <w:r w:rsidRPr="000867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рода, волна, нора, дер</w:t>
            </w:r>
            <w:r w:rsidRPr="000867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е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во, земля, нога, страна, кольцо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много-один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(дрозды, столы, дворы, дома, хвосты, города, бока, мосты, посты, поля, корма, леса, снега, слова, стволы, столбы, глаза, рога, кроты, сады, д</w:t>
            </w:r>
            <w:r w:rsidRPr="000867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е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ревья, холмы, грибы)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Ударение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проверки гласных букв в корне слова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использовании алгоритма проверки гласных букв в корне слова по моделям: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большой-маленький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перо, стекло, часы, гол</w:t>
            </w:r>
            <w:r w:rsidRPr="000867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ва, нога, сосна, ковёр, плита, конец, пчела, плечо, сверло, ребро, гнездо, лицо, пятно, трава, гора, нора, река,);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маленький-большой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(волчонок – волк, лосёнок-лось);              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подбирать однокоренные слова для проверки безударной гласной в корне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«Назови ласково» - 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зима, лиса, скворец, бор</w:t>
            </w:r>
            <w:r w:rsidRPr="0008678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о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да,)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выбирать на слух из стихотворных текстов однокоренные слова, определять проверочное слово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Ударение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навыка проверки гласных букв в корне слова 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использовании алгоритма проверки гласных букв в корне слова по моделям: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вчера-сегодня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(просил – просит; возил, косил, смотрел, казался, ходил, тащил, белил, точил, хвалил, носил, солил, катил, ловил, варил, бросал, терпел);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сегодня - вчера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(везёт – вёз, несёт - нёс)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Ударение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навыка проверки гласных букв в корне слова 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использовании алгоритма проверки гласных букв в корне слова по моделям: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найди связь (логическая цепочка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): силач – человек, у которого сила;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выбирать на слух слова, имеющие безударные гласные в корне, (выборочный диктант);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однокоренные слова для проверки безударной гласной в корне;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графические обозначения проверенной безударной гласной;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пользоваться схемой-подсказкой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Ударение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навыка проверки гласных букв в корне слова 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использовании алгоритма проверки гласных букв в корне слова по моделям: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найди корень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(существительное-существительное): кормушка - корм;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тренировочные упражнения в определении безударной гласной и выборе проверочного слова по модели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найди корень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прилагательное-существительное): глазной - глаз, лесной - лес, гора - горный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тренировочные упражнения в определении безударной гласной и выборе проверочного слова по модели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найди корень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(глагол-существительное): кричал - крик, цветёт - цвет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Парные согласные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Закрепление навыка правописания парных согласных в конце слова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парные согласные из звуковых рядов, слоговых рядов СГ, ГСГ;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парный согласный в начальной позиции;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на слух место парного согласного в слове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«Цифровой ряд»);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объяснять лексическое значение корня слов с парными согласными;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картинки к словам-квазиомонимам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прут - пруд, плод -плот, кот - код, гриб - грипп)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словосочетания, предложения с этими словами;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вписывать одинаковый слог с парным согласным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«Добавь слог»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пропущенные парные согласные во фразах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Парные согласные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Закрепление навыка правописания парных согласных в конце и середине слова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находить на слух ошибки в рифмовках со словами-квазиомонимами;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объяснять лексическое значение корня слов с парными согласными;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комментировать запись слов с парными согласными, включенных в словосочетания, во фразы;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доказывать правильность выбора парной согласной;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записывать рядом со словом проверку (существительное множественного числа), графически обозначать орфограмму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Формирование навыка проверки непроизносимых согласных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слова с непроизносимой согласной в стихотворных текстах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(«Весеннее предупреждение», «Дождливые радости», «Новый праздник»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и др.);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позиционный анализ слов с непроизносимой согласной;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объяснять (толковать) лексическое значение слова с непроизносимой согласной;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проверку среди однокоренных слов;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слова с непроизносимой согласной в предложение, выполняя комментированное письмо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лексико-грамматического строя речи.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Слова, обозначающие предмет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осознавать, что общее грамматическое значение имён существительных – предмет;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приводить примеры имён существительных в начальной форме (игра «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Кто больше назовёт предметов, находящихся в классе»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изменять имена существительные по вопросам косвенных падежей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«Отвечай на вопрос»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- вопросы задает учитель);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задавать вопросы к словам – предметам в косвенных падежах, используя предложенные слова-помогалки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нет, дать, вижу, творю, думаю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изменять имена существительные по числам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«Один - много», «Много - один»);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 изменение имён существительных по числам и падежам как характерный морфологический признак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лексико-грамматического строя речи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предмет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Одушевлённые и неодушевлённые имена существительные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усвоить разницу между именами существительными, называющими однородные и единичные предметы (собственные и нарицательные), предметы живой и неживой природы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«Строчная или заглавная»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«Летает – не летает»);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применять правило написания большой буквы в именах собственных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лексико-грамматического строя речи.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Род имён существительных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понимать, что существительные принадлежат к одному из трёх родов;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тренироваться в определении рода имён существительных по местоимениям или значению слова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«Мой, моя, моё», «Определи род по значению слова»);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раскладывать картинки под условными обозначениями рода существительных – мальчик, девочка, солнышко);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 памяти записывать названия картинок в три столбика (по роду)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лексико-грамматического строя речи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Род имён существительных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графический распределительный диктант – записывать окончания слов в три столбика (по роду);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существительные определённого рода в ряду слов (игра с сигнальными карточками -  мальчик, девочка, солнышко);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заменять местоимения существительными соответствующего рода;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согласовывать существительные с прилагательными в роде и числе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лексико-грамматического строя речи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Имя существительное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приводить примеры имён существительных;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в тексте имена существительные;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задавать вопросы к именам существительным;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в тексте примеры одушевлённых неодушевлённых имён существительных;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большую букву в именах собственных;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изменять форму числа имён существительных;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род имён существительных;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согласовывать существительные с прилагательными в роде и числе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tabs>
                <w:tab w:val="left" w:pos="822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Имя прилагательное</w:t>
            </w:r>
          </w:p>
          <w:p w:rsidR="006271A7" w:rsidRPr="00086787" w:rsidRDefault="006271A7" w:rsidP="002C4394">
            <w:pPr>
              <w:tabs>
                <w:tab w:val="left" w:pos="822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Согласование имён существительных и имён прилагательных в роде, числе, падеже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осознавать, что общее грамматическое значение имён прилагательных – признак;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находить имена прилагательные в словосочетаниях и предложениях по общему грамматическому значению (признак);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тренироваться ставить вопрос к имени прилагательному от имени существительного;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отгадывать предмет по ряду слов-признаков -  прилагательных (игра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«Отгадай предмет»);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согласовывать имена прилагательные с именами существительными в роде, числе, падеже (игры «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Мой, моя, моё», «Жадина»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tabs>
                <w:tab w:val="left" w:pos="8222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Согласование имён существительных и имён прилагательных в роде, числе, падеже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согласовывать имена прилагательные с именами существительными по падежам (игра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«Согласие»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словосочетания с именами прилагательными по заданным картинкам;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задавать вопросы к прилагательным, соотносить ударное окончание вопроса с окончанием прилагательного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«Вопрос – помощник»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вставлять прилагательные в предложение, четко называть окончание прилагательного;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склонять 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имена прилагательные с именами существительными (игра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«Считай до 1, 2, 5»)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лексико-грамматического строя речи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Слова, обозначающие действие предмета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опознавать слова-действия по общему грамматическому значению (действие);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приводить примеры слов - действий (из предложенного текста и самостоятельно);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задавать вопросы к глаголам;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придумывать (выбирать из текста) примеры глаголов к определённому вопросу;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выучить вопросы инфинитива;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обращать внимание на наличие или отсутствие </w:t>
            </w:r>
            <w:r w:rsidRPr="0008678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вопросе;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в тексте глаголы в начальной форме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Развитие лексико-грамматического строя речи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действие предмета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Время, число, лицо глагола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понимать значение глаголов в форме настоящего, прошедшего и будущего времени;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тренироваться в постановке вопросов к трём временным формам глагола;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изменять по числам и родам глаголы в прошедшем времени;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запомнить личные местоимения, пользоваться ими при определении глагольной формы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Развитие лексико - грамматического строя речи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Вид глагола 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упражняться в постановке вопросов к глаголам;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придумывать примеры глаголов к определённому вопросу;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обращать внимание на наличие или отсутствие </w:t>
            </w:r>
            <w:r w:rsidRPr="0008678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вопросе;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наличие или отсутствие </w:t>
            </w:r>
            <w:r w:rsidRPr="0008678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 в вопросе с результативностью действия (глагол совершенного или несовершенного вида);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определять вид глагола по вопросу;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образовывать глаголы совершенного вида от глаголов несовершенного вида при помощи приставок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Согласование имён существительных и глаголов прошедшего времени в роде, числе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изменять по образцу глаголы по временам (игра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«Вчера – сегодня - завтра»);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согласовывать имена существительные и глаголы прошедшего времени в роде и числе (игра </w:t>
            </w:r>
            <w:r w:rsidRPr="00086787">
              <w:rPr>
                <w:rFonts w:ascii="Times New Roman" w:eastAsia="SimSun" w:hAnsi="Times New Roman" w:cs="Times New Roman"/>
                <w:i/>
                <w:sz w:val="20"/>
                <w:szCs w:val="20"/>
                <w:lang w:eastAsia="zh-CN"/>
              </w:rPr>
              <w:t>«Согласие», «Выбери окончание глагола»</w:t>
            </w:r>
            <w:r w:rsidRPr="0008678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образовывать предложения по предложенным картинкам (упражнение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«Подпиши картинку»)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подбирать существительные к глаголам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«Верю – не верю», заполнение таблиц)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ставить глаголы в прошедшее время, вписывать их в предложения, обозначать окончания (упражнение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«Предложение сломалось»)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осознавать, что одно и то же значение можно передать разными словами;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наблюдать синонимы в художественных текстах;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синонимы в тексте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говорил, сообщал, трактовал, рассуждал, судил, толковал);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сделать вывод на основе наблюдений, что синонимы принадлежат к одной части речи;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пары синонимов в ряду слов;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словосочетания со словами - синонимами;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наблюдать оттенки лексического значения;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наблюдать сочетаемость слов – синонимов со словами (например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гордый … . конь-лошадка)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подбирать синонимы к слову (игры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«Цепочки», «Кто больше?»);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предложения со словами - синонимами;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наблюдать роль синонимов в связи частей текста;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заменять повторяющееся слово в тексте синонимами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Антонимы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слушать сказку-подсказку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«Антон и мы»;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пары антонимов с разными корнями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день - ночь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пары антонимов с одним корнем (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друг - недруг);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находить антонимы в пословицах;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подбирать антонимы к слову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«Дуэль»);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подбирать антонимы к разным частям речи (игра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«Антонимичные ряды</w:t>
            </w: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»);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в предложения пропущенные антонимы;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заменять слова в предложениях антонимами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Фразеологизмы 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называть выражения (фразеологизмы) по иллюстрациям;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объяснять значение фразеологических оборотов;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понимать, что словарный состав фразеологизма нельзя изменять без утраты смысла;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устойчивые словосочетания, выбирая нужный глагол из ряда предложенных;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сравнивать свободные словосочетания и фразеологизмы (например, </w:t>
            </w:r>
            <w:r w:rsidRPr="00086787">
              <w:rPr>
                <w:rFonts w:ascii="Times New Roman" w:hAnsi="Times New Roman" w:cs="Times New Roman"/>
                <w:i/>
                <w:sz w:val="20"/>
                <w:szCs w:val="20"/>
              </w:rPr>
              <w:t>правая рука, пустое место, руки чешутся и др.);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включать фразеологизмы в предложения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Проверка безударной гласной в корне слова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выбирать на слух слова, имеющие безударные гласные в корне (выборочный диктант);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проверочное слово для выбора буквы, обозначающей безударный гласный в корне слова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Проверка парных согласных в корне слова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выделять парные согласные из звуковых рядов, слоговых рядов СГ, ГСГ;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комментировать запись слов с парными согласными, включенных в словосочетания, во фразы;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объяснять лексическое значение корня слов с парными согласными;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картинки к словам-квазиомонимам;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составлять словосочетания, предложения с этими словами;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пропущенные парные согласные во фразах;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обосновывать правильность выбора парной согласной;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записывать рядом со словом проверку (существительное множественного числа), графически обозначать орфограмму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Проверка непроизносимой согласной в корне слова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 xml:space="preserve">- находить слова с непроизносимой согласной в стихотворных текстах; 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объяснять (толковать) лексическое значение слова с непроизносимой согласной;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подбирать проверку среди однокоренных слов;</w:t>
            </w:r>
          </w:p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вставлять слова с непроизносимой согласной в предложение, выполняя комментированное письмо</w:t>
            </w:r>
          </w:p>
        </w:tc>
      </w:tr>
      <w:tr w:rsidR="006271A7" w:rsidRPr="00086787" w:rsidTr="002C4394">
        <w:trPr>
          <w:trHeight w:val="241"/>
        </w:trPr>
        <w:tc>
          <w:tcPr>
            <w:tcW w:w="754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6584" w:type="dxa"/>
          </w:tcPr>
          <w:p w:rsidR="006271A7" w:rsidRPr="00086787" w:rsidRDefault="006271A7" w:rsidP="002C4394">
            <w:pPr>
              <w:tabs>
                <w:tab w:val="left" w:pos="8222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Диагностический диктант (3-ий) </w:t>
            </w:r>
          </w:p>
        </w:tc>
        <w:tc>
          <w:tcPr>
            <w:tcW w:w="7229" w:type="dxa"/>
          </w:tcPr>
          <w:p w:rsidR="006271A7" w:rsidRPr="00086787" w:rsidRDefault="006271A7" w:rsidP="002C43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787">
              <w:rPr>
                <w:rFonts w:ascii="Times New Roman" w:hAnsi="Times New Roman" w:cs="Times New Roman"/>
                <w:sz w:val="20"/>
                <w:szCs w:val="20"/>
              </w:rPr>
              <w:t>- выполнять запись текста под диктовку</w:t>
            </w:r>
          </w:p>
        </w:tc>
      </w:tr>
    </w:tbl>
    <w:p w:rsidR="006B6037" w:rsidRDefault="006B6037">
      <w:bookmarkStart w:id="0" w:name="_GoBack"/>
      <w:bookmarkEnd w:id="0"/>
    </w:p>
    <w:sectPr w:rsidR="006B6037" w:rsidSect="006271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0E5528"/>
    <w:multiLevelType w:val="hybridMultilevel"/>
    <w:tmpl w:val="C2EA0B98"/>
    <w:lvl w:ilvl="0" w:tplc="41D01FA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074353BE"/>
    <w:multiLevelType w:val="hybridMultilevel"/>
    <w:tmpl w:val="EF1EFA74"/>
    <w:lvl w:ilvl="0" w:tplc="7B0E27FA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751EF2"/>
    <w:multiLevelType w:val="hybridMultilevel"/>
    <w:tmpl w:val="924AA850"/>
    <w:lvl w:ilvl="0" w:tplc="7FD0C754">
      <w:start w:val="4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D87C08"/>
    <w:multiLevelType w:val="hybridMultilevel"/>
    <w:tmpl w:val="022213D0"/>
    <w:lvl w:ilvl="0" w:tplc="0419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5" w15:restartNumberingAfterBreak="0">
    <w:nsid w:val="132E778F"/>
    <w:multiLevelType w:val="hybridMultilevel"/>
    <w:tmpl w:val="E73C7A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EB4122B"/>
    <w:multiLevelType w:val="hybridMultilevel"/>
    <w:tmpl w:val="50F06300"/>
    <w:lvl w:ilvl="0" w:tplc="C360EDBC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66E60AF0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671B0"/>
    <w:multiLevelType w:val="hybridMultilevel"/>
    <w:tmpl w:val="AA4CDAEA"/>
    <w:lvl w:ilvl="0" w:tplc="4C6A0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7383D"/>
    <w:multiLevelType w:val="hybridMultilevel"/>
    <w:tmpl w:val="8F5076B0"/>
    <w:lvl w:ilvl="0" w:tplc="4C6A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D038E9"/>
    <w:multiLevelType w:val="hybridMultilevel"/>
    <w:tmpl w:val="24F2C86C"/>
    <w:lvl w:ilvl="0" w:tplc="7C92586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713E"/>
    <w:multiLevelType w:val="hybridMultilevel"/>
    <w:tmpl w:val="CA547148"/>
    <w:lvl w:ilvl="0" w:tplc="51A212BE">
      <w:start w:val="1"/>
      <w:numFmt w:val="decimal"/>
      <w:lvlText w:val="3.%1. 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925DE"/>
    <w:multiLevelType w:val="hybridMultilevel"/>
    <w:tmpl w:val="DBD043FA"/>
    <w:lvl w:ilvl="0" w:tplc="5F2C849C">
      <w:start w:val="1"/>
      <w:numFmt w:val="decimal"/>
      <w:lvlText w:val="1.%1. "/>
      <w:lvlJc w:val="left"/>
      <w:pPr>
        <w:ind w:left="1260" w:hanging="360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D670A3C"/>
    <w:multiLevelType w:val="multilevel"/>
    <w:tmpl w:val="C2EA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E1FA4"/>
    <w:multiLevelType w:val="hybridMultilevel"/>
    <w:tmpl w:val="409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6D4524"/>
    <w:multiLevelType w:val="hybridMultilevel"/>
    <w:tmpl w:val="5A98DC4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55C85"/>
    <w:multiLevelType w:val="hybridMultilevel"/>
    <w:tmpl w:val="EBF0FCA0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6" w15:restartNumberingAfterBreak="0">
    <w:nsid w:val="39911DEE"/>
    <w:multiLevelType w:val="hybridMultilevel"/>
    <w:tmpl w:val="6108D54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A342D9E"/>
    <w:multiLevelType w:val="hybridMultilevel"/>
    <w:tmpl w:val="3BF47414"/>
    <w:lvl w:ilvl="0" w:tplc="904C55E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sz w:val="32"/>
      </w:rPr>
    </w:lvl>
    <w:lvl w:ilvl="1" w:tplc="BB44CD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D3245"/>
    <w:multiLevelType w:val="hybridMultilevel"/>
    <w:tmpl w:val="4B6CBF30"/>
    <w:lvl w:ilvl="0" w:tplc="9D927F1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A4611C"/>
    <w:multiLevelType w:val="hybridMultilevel"/>
    <w:tmpl w:val="E7F65C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51FC3"/>
    <w:multiLevelType w:val="hybridMultilevel"/>
    <w:tmpl w:val="C48E222C"/>
    <w:lvl w:ilvl="0" w:tplc="5F747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639FD"/>
    <w:multiLevelType w:val="hybridMultilevel"/>
    <w:tmpl w:val="D396DCCE"/>
    <w:lvl w:ilvl="0" w:tplc="4C6A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74794D"/>
    <w:multiLevelType w:val="singleLevel"/>
    <w:tmpl w:val="A41A03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5B200E"/>
    <w:multiLevelType w:val="hybridMultilevel"/>
    <w:tmpl w:val="F448167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11589"/>
    <w:multiLevelType w:val="hybridMultilevel"/>
    <w:tmpl w:val="1D6E7748"/>
    <w:lvl w:ilvl="0" w:tplc="7EEA7D0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9E34207"/>
    <w:multiLevelType w:val="hybridMultilevel"/>
    <w:tmpl w:val="7E10B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C6DE8"/>
    <w:multiLevelType w:val="hybridMultilevel"/>
    <w:tmpl w:val="D584E5A0"/>
    <w:lvl w:ilvl="0" w:tplc="BB16F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847416"/>
    <w:multiLevelType w:val="hybridMultilevel"/>
    <w:tmpl w:val="71E4A0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04379"/>
    <w:multiLevelType w:val="hybridMultilevel"/>
    <w:tmpl w:val="BC627DA0"/>
    <w:lvl w:ilvl="0" w:tplc="C41E6988">
      <w:start w:val="1"/>
      <w:numFmt w:val="decimal"/>
      <w:lvlText w:val="2.%1. 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26A33"/>
    <w:multiLevelType w:val="hybridMultilevel"/>
    <w:tmpl w:val="F188AAA8"/>
    <w:lvl w:ilvl="0" w:tplc="4C6A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746E21"/>
    <w:multiLevelType w:val="hybridMultilevel"/>
    <w:tmpl w:val="8CC2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E7629"/>
    <w:multiLevelType w:val="hybridMultilevel"/>
    <w:tmpl w:val="9160B42E"/>
    <w:lvl w:ilvl="0" w:tplc="4C6A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C8197F"/>
    <w:multiLevelType w:val="multilevel"/>
    <w:tmpl w:val="44504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7FF6BDD"/>
    <w:multiLevelType w:val="hybridMultilevel"/>
    <w:tmpl w:val="926CDE10"/>
    <w:lvl w:ilvl="0" w:tplc="BB16F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D39CD"/>
    <w:multiLevelType w:val="hybridMultilevel"/>
    <w:tmpl w:val="5FC8F286"/>
    <w:lvl w:ilvl="0" w:tplc="BB16F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831CD"/>
    <w:multiLevelType w:val="hybridMultilevel"/>
    <w:tmpl w:val="96E6A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7"/>
  </w:num>
  <w:num w:numId="5">
    <w:abstractNumId w:val="1"/>
  </w:num>
  <w:num w:numId="6">
    <w:abstractNumId w:val="35"/>
  </w:num>
  <w:num w:numId="7">
    <w:abstractNumId w:val="20"/>
  </w:num>
  <w:num w:numId="8">
    <w:abstractNumId w:val="26"/>
  </w:num>
  <w:num w:numId="9">
    <w:abstractNumId w:val="33"/>
  </w:num>
  <w:num w:numId="10">
    <w:abstractNumId w:val="19"/>
  </w:num>
  <w:num w:numId="11">
    <w:abstractNumId w:val="34"/>
  </w:num>
  <w:num w:numId="12">
    <w:abstractNumId w:val="5"/>
  </w:num>
  <w:num w:numId="13">
    <w:abstractNumId w:val="6"/>
  </w:num>
  <w:num w:numId="14">
    <w:abstractNumId w:val="29"/>
  </w:num>
  <w:num w:numId="15">
    <w:abstractNumId w:val="8"/>
  </w:num>
  <w:num w:numId="16">
    <w:abstractNumId w:val="31"/>
  </w:num>
  <w:num w:numId="17">
    <w:abstractNumId w:val="7"/>
  </w:num>
  <w:num w:numId="18">
    <w:abstractNumId w:val="21"/>
  </w:num>
  <w:num w:numId="19">
    <w:abstractNumId w:val="11"/>
  </w:num>
  <w:num w:numId="20">
    <w:abstractNumId w:val="10"/>
  </w:num>
  <w:num w:numId="21">
    <w:abstractNumId w:val="28"/>
  </w:num>
  <w:num w:numId="22">
    <w:abstractNumId w:val="32"/>
  </w:num>
  <w:num w:numId="23">
    <w:abstractNumId w:val="0"/>
  </w:num>
  <w:num w:numId="24">
    <w:abstractNumId w:val="23"/>
  </w:num>
  <w:num w:numId="25">
    <w:abstractNumId w:val="14"/>
  </w:num>
  <w:num w:numId="26">
    <w:abstractNumId w:val="22"/>
  </w:num>
  <w:num w:numId="27">
    <w:abstractNumId w:val="9"/>
  </w:num>
  <w:num w:numId="28">
    <w:abstractNumId w:val="2"/>
  </w:num>
  <w:num w:numId="29">
    <w:abstractNumId w:val="3"/>
  </w:num>
  <w:num w:numId="30">
    <w:abstractNumId w:val="18"/>
  </w:num>
  <w:num w:numId="31">
    <w:abstractNumId w:val="25"/>
  </w:num>
  <w:num w:numId="32">
    <w:abstractNumId w:val="24"/>
  </w:num>
  <w:num w:numId="33">
    <w:abstractNumId w:val="16"/>
  </w:num>
  <w:num w:numId="34">
    <w:abstractNumId w:val="27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A7"/>
    <w:rsid w:val="006271A7"/>
    <w:rsid w:val="006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A12D6-F68D-4F87-A698-06443A27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A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271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271A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1A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71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271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2">
    <w:name w:val="c2"/>
    <w:basedOn w:val="a0"/>
    <w:rsid w:val="006271A7"/>
  </w:style>
  <w:style w:type="table" w:styleId="a3">
    <w:name w:val="Table Grid"/>
    <w:basedOn w:val="a1"/>
    <w:uiPriority w:val="59"/>
    <w:rsid w:val="0062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27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1A7"/>
    <w:pPr>
      <w:spacing w:after="160" w:line="259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1A7"/>
  </w:style>
  <w:style w:type="paragraph" w:styleId="a7">
    <w:name w:val="footer"/>
    <w:basedOn w:val="a"/>
    <w:link w:val="a8"/>
    <w:uiPriority w:val="99"/>
    <w:unhideWhenUsed/>
    <w:rsid w:val="00627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1A7"/>
  </w:style>
  <w:style w:type="paragraph" w:styleId="a9">
    <w:name w:val="Balloon Text"/>
    <w:basedOn w:val="a"/>
    <w:link w:val="aa"/>
    <w:uiPriority w:val="99"/>
    <w:semiHidden/>
    <w:unhideWhenUsed/>
    <w:rsid w:val="0062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1A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271A7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271A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71A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271A7"/>
    <w:rPr>
      <w:vertAlign w:val="superscript"/>
    </w:rPr>
  </w:style>
  <w:style w:type="paragraph" w:customStyle="1" w:styleId="12">
    <w:name w:val="Без интервала1"/>
    <w:aliases w:val="No Spacing,основа"/>
    <w:uiPriority w:val="1"/>
    <w:qFormat/>
    <w:rsid w:val="006271A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7">
    <w:name w:val="Font Style17"/>
    <w:basedOn w:val="a0"/>
    <w:uiPriority w:val="99"/>
    <w:rsid w:val="006271A7"/>
    <w:rPr>
      <w:rFonts w:ascii="Microsoft Sans Serif" w:hAnsi="Microsoft Sans Serif" w:cs="Microsoft Sans Serif"/>
      <w:sz w:val="20"/>
      <w:szCs w:val="20"/>
    </w:rPr>
  </w:style>
  <w:style w:type="paragraph" w:customStyle="1" w:styleId="Style2">
    <w:name w:val="Style2"/>
    <w:basedOn w:val="a"/>
    <w:uiPriority w:val="99"/>
    <w:rsid w:val="006271A7"/>
    <w:pPr>
      <w:widowControl w:val="0"/>
      <w:autoSpaceDE w:val="0"/>
      <w:autoSpaceDN w:val="0"/>
      <w:adjustRightInd w:val="0"/>
      <w:spacing w:after="0" w:line="259" w:lineRule="exact"/>
      <w:ind w:firstLine="24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271A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styleId="af">
    <w:name w:val="Plain Text"/>
    <w:basedOn w:val="a"/>
    <w:link w:val="af0"/>
    <w:rsid w:val="00627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6271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6271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627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627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627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62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27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7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71A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7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271A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627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2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71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71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7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71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71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271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271A7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271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271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2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27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271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271A7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2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27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271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27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27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271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271A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6271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627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271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62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6271A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627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6271A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627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627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6271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6271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271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271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271A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271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627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6271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6271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6271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6271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1">
    <w:name w:val="xl131"/>
    <w:basedOn w:val="a"/>
    <w:rsid w:val="006271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32">
    <w:name w:val="xl132"/>
    <w:basedOn w:val="a"/>
    <w:rsid w:val="006271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271A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271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271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rsid w:val="006271A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271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3">
    <w:name w:val="Title"/>
    <w:basedOn w:val="a"/>
    <w:link w:val="af4"/>
    <w:qFormat/>
    <w:rsid w:val="006271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6271A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271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71A7"/>
  </w:style>
  <w:style w:type="paragraph" w:styleId="af5">
    <w:name w:val="Body Text Indent"/>
    <w:basedOn w:val="a"/>
    <w:link w:val="af6"/>
    <w:uiPriority w:val="99"/>
    <w:semiHidden/>
    <w:unhideWhenUsed/>
    <w:rsid w:val="006271A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271A7"/>
  </w:style>
  <w:style w:type="paragraph" w:styleId="23">
    <w:name w:val="Body Text Indent 2"/>
    <w:basedOn w:val="a"/>
    <w:link w:val="24"/>
    <w:uiPriority w:val="99"/>
    <w:semiHidden/>
    <w:unhideWhenUsed/>
    <w:rsid w:val="006271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271A7"/>
  </w:style>
  <w:style w:type="character" w:styleId="af7">
    <w:name w:val="Strong"/>
    <w:qFormat/>
    <w:rsid w:val="006271A7"/>
    <w:rPr>
      <w:b/>
      <w:bCs/>
    </w:rPr>
  </w:style>
  <w:style w:type="paragraph" w:styleId="af8">
    <w:name w:val="Normal (Web)"/>
    <w:basedOn w:val="a"/>
    <w:uiPriority w:val="99"/>
    <w:rsid w:val="0062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rsid w:val="006271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627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271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f9">
    <w:name w:val="line number"/>
    <w:basedOn w:val="a0"/>
    <w:uiPriority w:val="99"/>
    <w:semiHidden/>
    <w:unhideWhenUsed/>
    <w:rsid w:val="0062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5012</Words>
  <Characters>28571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Ачкасова</dc:creator>
  <cp:keywords/>
  <dc:description/>
  <cp:lastModifiedBy>Юлия Ачкасова</cp:lastModifiedBy>
  <cp:revision>1</cp:revision>
  <dcterms:created xsi:type="dcterms:W3CDTF">2019-01-28T09:14:00Z</dcterms:created>
  <dcterms:modified xsi:type="dcterms:W3CDTF">2019-01-28T09:15:00Z</dcterms:modified>
</cp:coreProperties>
</file>